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3E" w:rsidRPr="001E3C69" w:rsidRDefault="0022273E" w:rsidP="001E3C6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C69">
        <w:rPr>
          <w:rFonts w:ascii="Times New Roman" w:eastAsia="Times New Roman" w:hAnsi="Times New Roman" w:cs="Times New Roman"/>
          <w:b/>
          <w:sz w:val="24"/>
          <w:szCs w:val="24"/>
        </w:rPr>
        <w:t xml:space="preserve">ЧОУ «Перфект – гимназия»                                                                                                                                                       </w:t>
      </w:r>
    </w:p>
    <w:p w:rsidR="0022273E" w:rsidRPr="001E3C69" w:rsidRDefault="0022273E" w:rsidP="001E3C69">
      <w:pPr>
        <w:tabs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C69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</w:t>
      </w:r>
      <w:r w:rsidR="001E3C69" w:rsidRPr="001E3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физ</w:t>
      </w:r>
      <w:r w:rsidR="001E3C69" w:rsidRPr="001E3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культуре для учащихся 7 класса </w:t>
      </w:r>
    </w:p>
    <w:p w:rsidR="0022273E" w:rsidRPr="001E3C69" w:rsidRDefault="0022273E" w:rsidP="001E3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C69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1E3C69" w:rsidRPr="001E3C69">
        <w:rPr>
          <w:rFonts w:ascii="Times New Roman" w:eastAsia="Times New Roman" w:hAnsi="Times New Roman" w:cs="Times New Roman"/>
          <w:b/>
          <w:sz w:val="24"/>
          <w:szCs w:val="24"/>
        </w:rPr>
        <w:t xml:space="preserve"> Лукашенко Владимир Александрович</w:t>
      </w:r>
      <w:r w:rsidRPr="001E3C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2273E" w:rsidRPr="001E3C69" w:rsidRDefault="0022273E" w:rsidP="001E3C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E3C69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1E3C6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1E3C69" w:rsidRPr="001E3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«Баскетбол.</w:t>
      </w:r>
      <w:r w:rsidR="001E3C69" w:rsidRPr="001E3C69">
        <w:rPr>
          <w:rFonts w:ascii="OpenSans" w:hAnsi="OpenSans"/>
          <w:color w:val="000000"/>
        </w:rPr>
        <w:t xml:space="preserve"> </w:t>
      </w:r>
      <w:r w:rsidR="001E3C69" w:rsidRPr="00362F27">
        <w:rPr>
          <w:rFonts w:ascii="OpenSans" w:hAnsi="OpenSans"/>
          <w:b/>
          <w:color w:val="000000"/>
          <w:sz w:val="24"/>
          <w:szCs w:val="24"/>
        </w:rPr>
        <w:t>Закрепление</w:t>
      </w:r>
      <w:r w:rsidR="001E3C69" w:rsidRPr="001E3C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E3C69">
        <w:rPr>
          <w:rFonts w:ascii="Times New Roman" w:hAnsi="Times New Roman" w:cs="Times New Roman"/>
          <w:b/>
          <w:color w:val="000000"/>
          <w:sz w:val="24"/>
          <w:szCs w:val="24"/>
        </w:rPr>
        <w:t>передач</w:t>
      </w:r>
      <w:r w:rsidR="001E3C69" w:rsidRPr="001E3C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баскетбольного мяча с места и в движении</w:t>
      </w:r>
      <w:r w:rsidR="001E3C69" w:rsidRPr="001E3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1E3C69" w:rsidRPr="001E3C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1E3C69" w:rsidRPr="00362F27" w:rsidRDefault="001E3C69" w:rsidP="001E3C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27">
        <w:rPr>
          <w:rFonts w:ascii="Times New Roman" w:hAnsi="Times New Roman" w:cs="Times New Roman"/>
          <w:b/>
          <w:sz w:val="24"/>
          <w:szCs w:val="24"/>
        </w:rPr>
        <w:t>Дата урока: 1</w:t>
      </w:r>
      <w:r w:rsidR="00362F27" w:rsidRPr="00362F27">
        <w:rPr>
          <w:rFonts w:ascii="Times New Roman" w:hAnsi="Times New Roman" w:cs="Times New Roman"/>
          <w:b/>
          <w:sz w:val="24"/>
          <w:szCs w:val="24"/>
        </w:rPr>
        <w:t>5 ноября</w:t>
      </w:r>
      <w:r w:rsidRPr="00362F27">
        <w:rPr>
          <w:rFonts w:ascii="Times New Roman" w:hAnsi="Times New Roman" w:cs="Times New Roman"/>
          <w:b/>
          <w:sz w:val="24"/>
          <w:szCs w:val="24"/>
        </w:rPr>
        <w:t xml:space="preserve"> 2018 года</w:t>
      </w:r>
    </w:p>
    <w:p w:rsidR="00A211C8" w:rsidRDefault="00A211C8" w:rsidP="008D556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E812AF" w:rsidRPr="00A211C8" w:rsidRDefault="00E812AF" w:rsidP="00E812A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A211C8">
        <w:rPr>
          <w:rFonts w:ascii="OpenSans" w:hAnsi="OpenSans"/>
          <w:b/>
          <w:bCs/>
          <w:color w:val="000000"/>
        </w:rPr>
        <w:t>Тема урока:</w:t>
      </w:r>
      <w:r w:rsidR="007E278C">
        <w:rPr>
          <w:rFonts w:ascii="OpenSans" w:hAnsi="OpenSans"/>
          <w:color w:val="000000"/>
        </w:rPr>
        <w:t xml:space="preserve"> </w:t>
      </w:r>
      <w:r w:rsidRPr="00A211C8">
        <w:rPr>
          <w:rFonts w:ascii="OpenSans" w:hAnsi="OpenSans"/>
          <w:b/>
          <w:bCs/>
          <w:color w:val="000000"/>
        </w:rPr>
        <w:t xml:space="preserve">Баскетбол. </w:t>
      </w:r>
      <w:r w:rsidR="00A211C8" w:rsidRPr="00A211C8">
        <w:rPr>
          <w:rFonts w:ascii="OpenSans" w:hAnsi="OpenSans"/>
          <w:color w:val="000000"/>
        </w:rPr>
        <w:t>Закрепление</w:t>
      </w:r>
      <w:r w:rsidR="00A211C8" w:rsidRPr="00A211C8">
        <w:rPr>
          <w:color w:val="000000"/>
        </w:rPr>
        <w:t xml:space="preserve"> передач  баскетбольного мяча с места и в движении</w:t>
      </w:r>
      <w:r w:rsidR="00A211C8" w:rsidRPr="00A211C8">
        <w:rPr>
          <w:rFonts w:ascii="OpenSans" w:hAnsi="OpenSans"/>
          <w:b/>
          <w:bCs/>
          <w:color w:val="000000"/>
        </w:rPr>
        <w:t xml:space="preserve"> </w:t>
      </w:r>
    </w:p>
    <w:p w:rsidR="00E812AF" w:rsidRPr="00A211C8" w:rsidRDefault="00E812AF" w:rsidP="00E812A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A211C8">
        <w:rPr>
          <w:rFonts w:ascii="OpenSans" w:hAnsi="OpenSans"/>
          <w:b/>
          <w:bCs/>
          <w:color w:val="000000"/>
        </w:rPr>
        <w:t>Цель:</w:t>
      </w:r>
      <w:r w:rsidRPr="00A211C8">
        <w:rPr>
          <w:rStyle w:val="apple-converted-space"/>
          <w:rFonts w:ascii="OpenSans" w:hAnsi="OpenSans"/>
          <w:b/>
          <w:bCs/>
          <w:color w:val="000000"/>
        </w:rPr>
        <w:t> </w:t>
      </w:r>
      <w:r w:rsidR="00A211C8" w:rsidRPr="00A211C8">
        <w:rPr>
          <w:rFonts w:ascii="OpenSans" w:hAnsi="OpenSans"/>
          <w:color w:val="000000"/>
        </w:rPr>
        <w:t>Закрепить</w:t>
      </w:r>
      <w:r w:rsidR="00A211C8" w:rsidRPr="00A211C8">
        <w:rPr>
          <w:color w:val="000000"/>
        </w:rPr>
        <w:t xml:space="preserve"> передачи</w:t>
      </w:r>
      <w:r w:rsidR="00A211C8">
        <w:rPr>
          <w:color w:val="000000"/>
        </w:rPr>
        <w:t xml:space="preserve"> </w:t>
      </w:r>
      <w:r w:rsidR="00A211C8" w:rsidRPr="00A211C8">
        <w:rPr>
          <w:color w:val="000000"/>
        </w:rPr>
        <w:t>баскетбольного мяча с места и в движении.</w:t>
      </w:r>
    </w:p>
    <w:p w:rsidR="00E812AF" w:rsidRPr="00A211C8" w:rsidRDefault="00E812AF" w:rsidP="00E812A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A211C8">
        <w:rPr>
          <w:rFonts w:ascii="OpenSans" w:hAnsi="OpenSans"/>
          <w:b/>
          <w:bCs/>
          <w:color w:val="000000"/>
        </w:rPr>
        <w:t>Задачи урока:</w:t>
      </w:r>
    </w:p>
    <w:p w:rsidR="00E812AF" w:rsidRPr="00A211C8" w:rsidRDefault="00E812AF" w:rsidP="00E812A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A211C8">
        <w:rPr>
          <w:rFonts w:ascii="OpenSans" w:hAnsi="OpenSans"/>
          <w:b/>
          <w:bCs/>
          <w:i/>
          <w:iCs/>
          <w:color w:val="000000"/>
        </w:rPr>
        <w:t>Образовательные задачи:</w:t>
      </w:r>
    </w:p>
    <w:p w:rsidR="00E812AF" w:rsidRPr="00A211C8" w:rsidRDefault="001E3C69" w:rsidP="001E3C69">
      <w:pPr>
        <w:pStyle w:val="a3"/>
        <w:shd w:val="clear" w:color="auto" w:fill="FFFFFF"/>
        <w:spacing w:before="0" w:beforeAutospacing="0" w:after="272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- </w:t>
      </w:r>
      <w:r w:rsidR="00E812AF" w:rsidRPr="00A211C8">
        <w:rPr>
          <w:rFonts w:ascii="OpenSans" w:hAnsi="OpenSans"/>
          <w:color w:val="000000"/>
        </w:rPr>
        <w:t xml:space="preserve">Закрепить технику </w:t>
      </w:r>
      <w:r w:rsidR="00A211C8">
        <w:rPr>
          <w:rFonts w:ascii="OpenSans" w:hAnsi="OpenSans"/>
          <w:color w:val="000000"/>
        </w:rPr>
        <w:t xml:space="preserve">передач </w:t>
      </w:r>
      <w:r w:rsidR="00E812AF" w:rsidRPr="00A211C8">
        <w:rPr>
          <w:rFonts w:ascii="OpenSans" w:hAnsi="OpenSans"/>
          <w:color w:val="000000"/>
        </w:rPr>
        <w:t>мяча и броска в кольцо</w:t>
      </w:r>
    </w:p>
    <w:p w:rsidR="00E812AF" w:rsidRPr="00A211C8" w:rsidRDefault="00E812AF" w:rsidP="00E812A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A211C8">
        <w:rPr>
          <w:rFonts w:ascii="OpenSans" w:hAnsi="OpenSans"/>
          <w:b/>
          <w:bCs/>
          <w:i/>
          <w:iCs/>
          <w:color w:val="000000"/>
        </w:rPr>
        <w:t>Развивающие задачи:</w:t>
      </w:r>
    </w:p>
    <w:p w:rsidR="001E3C69" w:rsidRDefault="001E3C69" w:rsidP="001E3C69">
      <w:pPr>
        <w:pStyle w:val="a3"/>
        <w:shd w:val="clear" w:color="auto" w:fill="FFFFFF"/>
        <w:spacing w:before="0" w:beforeAutospacing="0" w:after="272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- </w:t>
      </w:r>
      <w:r w:rsidR="00E812AF" w:rsidRPr="00A211C8">
        <w:rPr>
          <w:rFonts w:ascii="OpenSans" w:hAnsi="OpenSans"/>
          <w:color w:val="000000"/>
        </w:rPr>
        <w:t>Формировать умение общаться со сверстниками в соревновательной деятельности.</w:t>
      </w:r>
    </w:p>
    <w:p w:rsidR="00E812AF" w:rsidRPr="00A211C8" w:rsidRDefault="001E3C69" w:rsidP="001E3C69">
      <w:pPr>
        <w:pStyle w:val="a3"/>
        <w:shd w:val="clear" w:color="auto" w:fill="FFFFFF"/>
        <w:spacing w:before="0" w:beforeAutospacing="0" w:after="272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- </w:t>
      </w:r>
      <w:r w:rsidR="00E812AF" w:rsidRPr="00A211C8">
        <w:rPr>
          <w:rFonts w:ascii="OpenSans" w:hAnsi="OpenSans"/>
          <w:color w:val="000000"/>
        </w:rPr>
        <w:t>Ознакомить с новыми эстафетами.</w:t>
      </w:r>
    </w:p>
    <w:p w:rsidR="00E812AF" w:rsidRPr="00A211C8" w:rsidRDefault="00E812AF" w:rsidP="00E812A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A211C8">
        <w:rPr>
          <w:rFonts w:ascii="OpenSans" w:hAnsi="OpenSans"/>
          <w:b/>
          <w:bCs/>
          <w:i/>
          <w:iCs/>
          <w:color w:val="000000"/>
        </w:rPr>
        <w:t>Воспитательные задачи:</w:t>
      </w:r>
    </w:p>
    <w:p w:rsidR="001E3C69" w:rsidRDefault="001E3C69" w:rsidP="001E3C69">
      <w:pPr>
        <w:pStyle w:val="a3"/>
        <w:shd w:val="clear" w:color="auto" w:fill="FFFFFF"/>
        <w:spacing w:before="0" w:beforeAutospacing="0" w:after="272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- </w:t>
      </w:r>
      <w:r w:rsidR="00E812AF" w:rsidRPr="00A211C8">
        <w:rPr>
          <w:rFonts w:ascii="OpenSans" w:hAnsi="OpenSans"/>
          <w:color w:val="000000"/>
        </w:rPr>
        <w:t>Формировать умение проявлять дисциплинированность</w:t>
      </w:r>
    </w:p>
    <w:p w:rsidR="00E812AF" w:rsidRPr="00A211C8" w:rsidRDefault="001E3C69" w:rsidP="001E3C69">
      <w:pPr>
        <w:pStyle w:val="a3"/>
        <w:shd w:val="clear" w:color="auto" w:fill="FFFFFF"/>
        <w:spacing w:before="0" w:beforeAutospacing="0" w:after="272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-</w:t>
      </w:r>
      <w:r w:rsidR="00E812AF" w:rsidRPr="00A211C8">
        <w:rPr>
          <w:rFonts w:ascii="OpenSans" w:hAnsi="OpenSans"/>
          <w:color w:val="000000"/>
        </w:rPr>
        <w:t>Умение видеть и чувствовать красоту движения</w:t>
      </w:r>
    </w:p>
    <w:p w:rsidR="00E812AF" w:rsidRDefault="00E812AF" w:rsidP="00E812A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812AF" w:rsidRPr="007E278C" w:rsidRDefault="00E812AF" w:rsidP="00E812A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7E278C">
        <w:rPr>
          <w:rFonts w:ascii="OpenSans" w:hAnsi="OpenSans"/>
          <w:b/>
          <w:bCs/>
          <w:color w:val="000000"/>
        </w:rPr>
        <w:t>Формируемые УУД:</w:t>
      </w:r>
    </w:p>
    <w:p w:rsidR="001E3C69" w:rsidRDefault="00E812AF" w:rsidP="001E3C6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7E278C">
        <w:rPr>
          <w:rFonts w:ascii="OpenSans" w:hAnsi="OpenSans"/>
          <w:b/>
          <w:bCs/>
          <w:color w:val="000000"/>
        </w:rPr>
        <w:t>Предметные</w:t>
      </w:r>
      <w:r w:rsidRPr="007E278C">
        <w:rPr>
          <w:rFonts w:ascii="OpenSans" w:hAnsi="OpenSans"/>
          <w:color w:val="000000"/>
        </w:rPr>
        <w:t>:</w:t>
      </w:r>
    </w:p>
    <w:p w:rsidR="00E812AF" w:rsidRPr="007E278C" w:rsidRDefault="001E3C69" w:rsidP="001E3C6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- </w:t>
      </w:r>
      <w:r w:rsidR="00E812AF" w:rsidRPr="007E278C">
        <w:rPr>
          <w:rFonts w:ascii="OpenSans" w:hAnsi="OpenSans"/>
          <w:color w:val="000000"/>
        </w:rPr>
        <w:t xml:space="preserve">иметь углубленные представления о технике различных вариантов </w:t>
      </w:r>
      <w:r w:rsidR="001D5053" w:rsidRPr="007E278C">
        <w:rPr>
          <w:rFonts w:ascii="OpenSans" w:hAnsi="OpenSans"/>
          <w:color w:val="000000"/>
        </w:rPr>
        <w:t>передач мяча</w:t>
      </w:r>
      <w:r w:rsidR="00E812AF" w:rsidRPr="007E278C">
        <w:rPr>
          <w:rFonts w:ascii="OpenSans" w:hAnsi="OpenSans"/>
          <w:color w:val="000000"/>
        </w:rPr>
        <w:t>;</w:t>
      </w:r>
    </w:p>
    <w:p w:rsidR="00E812AF" w:rsidRPr="007E278C" w:rsidRDefault="001E3C69" w:rsidP="001E3C69">
      <w:pPr>
        <w:pStyle w:val="a3"/>
        <w:spacing w:before="0" w:beforeAutospacing="0" w:after="272" w:afterAutospacing="0"/>
      </w:pPr>
      <w:r>
        <w:t xml:space="preserve">- </w:t>
      </w:r>
      <w:r w:rsidR="00E812AF" w:rsidRPr="007E278C">
        <w:t>организовывать здоровье сберегающую жизнедеятельность с помощью разминки и спортивной игры «Баскетбол».</w:t>
      </w:r>
    </w:p>
    <w:p w:rsidR="00E812AF" w:rsidRPr="007E278C" w:rsidRDefault="00E812AF" w:rsidP="00E812AF">
      <w:pPr>
        <w:pStyle w:val="a3"/>
        <w:spacing w:before="0" w:beforeAutospacing="0" w:after="0" w:afterAutospacing="0"/>
      </w:pPr>
      <w:proofErr w:type="spellStart"/>
      <w:r w:rsidRPr="007E278C">
        <w:rPr>
          <w:b/>
          <w:bCs/>
        </w:rPr>
        <w:t>Метапредметные</w:t>
      </w:r>
      <w:proofErr w:type="spellEnd"/>
      <w:r w:rsidRPr="007E278C">
        <w:rPr>
          <w:b/>
          <w:bCs/>
        </w:rPr>
        <w:t>:</w:t>
      </w:r>
    </w:p>
    <w:p w:rsidR="00E812AF" w:rsidRPr="007E278C" w:rsidRDefault="001E3C69" w:rsidP="00362F27">
      <w:pPr>
        <w:pStyle w:val="a3"/>
        <w:spacing w:before="0" w:beforeAutospacing="0" w:after="0" w:afterAutospacing="0"/>
      </w:pPr>
      <w:r>
        <w:t xml:space="preserve">- </w:t>
      </w:r>
      <w:r w:rsidR="00E812AF" w:rsidRPr="007E278C">
        <w:t>принимать и сохранять цели и задачи учебной деятельности, определять общие цели и пути их достижения;</w:t>
      </w:r>
    </w:p>
    <w:p w:rsidR="00E812AF" w:rsidRPr="007E278C" w:rsidRDefault="001E3C69" w:rsidP="00362F27">
      <w:pPr>
        <w:pStyle w:val="a3"/>
        <w:spacing w:before="0" w:beforeAutospacing="0" w:after="0" w:afterAutospacing="0"/>
      </w:pPr>
      <w:r>
        <w:t xml:space="preserve">- </w:t>
      </w:r>
      <w:r w:rsidR="00E812AF" w:rsidRPr="007E278C">
        <w:t xml:space="preserve">договариваться о распределении функций </w:t>
      </w:r>
      <w:proofErr w:type="gramStart"/>
      <w:r w:rsidR="00E812AF" w:rsidRPr="007E278C">
        <w:t>о</w:t>
      </w:r>
      <w:proofErr w:type="gramEnd"/>
      <w:r w:rsidR="00E812AF" w:rsidRPr="007E278C">
        <w:t xml:space="preserve"> ролей в совместной деятельности;</w:t>
      </w:r>
    </w:p>
    <w:p w:rsidR="00E812AF" w:rsidRPr="007E278C" w:rsidRDefault="001E3C69" w:rsidP="00362F27">
      <w:pPr>
        <w:pStyle w:val="a3"/>
        <w:spacing w:before="0" w:beforeAutospacing="0" w:after="0" w:afterAutospacing="0"/>
      </w:pPr>
      <w:r>
        <w:t xml:space="preserve">- </w:t>
      </w:r>
      <w:r w:rsidR="00E812AF" w:rsidRPr="007E278C">
        <w:t>осуществлять взаимный контроль в совместной деятельности;</w:t>
      </w:r>
    </w:p>
    <w:p w:rsidR="00E812AF" w:rsidRPr="007E278C" w:rsidRDefault="001E3C69" w:rsidP="00362F27">
      <w:pPr>
        <w:pStyle w:val="a3"/>
        <w:spacing w:before="0" w:beforeAutospacing="0" w:after="0" w:afterAutospacing="0"/>
      </w:pPr>
      <w:r>
        <w:t xml:space="preserve">- </w:t>
      </w:r>
      <w:r w:rsidR="00E812AF" w:rsidRPr="007E278C">
        <w:t>проявлять готовность конструктивно разрешать конфликты посредством учета интересов сторон и сотрудничества;</w:t>
      </w:r>
    </w:p>
    <w:p w:rsidR="00E812AF" w:rsidRPr="007E278C" w:rsidRDefault="001E3C69" w:rsidP="00362F27">
      <w:pPr>
        <w:pStyle w:val="a3"/>
        <w:spacing w:before="0" w:beforeAutospacing="0" w:after="0" w:afterAutospacing="0"/>
      </w:pPr>
      <w:r>
        <w:t xml:space="preserve">- </w:t>
      </w:r>
      <w:r w:rsidR="00E812AF" w:rsidRPr="007E278C">
        <w:t>адекватно оценивать собственное поведение и поведение окружающих.</w:t>
      </w:r>
    </w:p>
    <w:p w:rsidR="00362F27" w:rsidRDefault="00362F27" w:rsidP="00362F27">
      <w:pPr>
        <w:pStyle w:val="a3"/>
        <w:spacing w:before="0" w:beforeAutospacing="0" w:after="0" w:afterAutospacing="0"/>
        <w:rPr>
          <w:b/>
          <w:bCs/>
        </w:rPr>
      </w:pPr>
    </w:p>
    <w:p w:rsidR="00E812AF" w:rsidRPr="007E278C" w:rsidRDefault="00E812AF" w:rsidP="00362F27">
      <w:pPr>
        <w:pStyle w:val="a3"/>
        <w:spacing w:before="0" w:beforeAutospacing="0" w:after="0" w:afterAutospacing="0"/>
      </w:pPr>
      <w:r w:rsidRPr="007E278C">
        <w:rPr>
          <w:b/>
          <w:bCs/>
        </w:rPr>
        <w:t>Личностные:</w:t>
      </w:r>
    </w:p>
    <w:p w:rsidR="00E812AF" w:rsidRPr="007E278C" w:rsidRDefault="001E3C69" w:rsidP="00362F2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- </w:t>
      </w:r>
      <w:r w:rsidR="00E812AF" w:rsidRPr="007E278C">
        <w:rPr>
          <w:rFonts w:ascii="OpenSans" w:hAnsi="OpenSans"/>
          <w:color w:val="000000"/>
        </w:rPr>
        <w:t>развитие мотивов учебной деятельности и личностного смысла учения;</w:t>
      </w:r>
    </w:p>
    <w:p w:rsidR="00E812AF" w:rsidRPr="007E278C" w:rsidRDefault="001E3C69" w:rsidP="00362F2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- </w:t>
      </w:r>
      <w:r w:rsidR="00E812AF" w:rsidRPr="007E278C">
        <w:rPr>
          <w:rFonts w:ascii="OpenSans" w:hAnsi="OpenSans"/>
          <w:color w:val="000000"/>
        </w:rPr>
        <w:t>развитие навыков сотрудничества со сверстниками и взрослыми в разных социальных ситуациях;</w:t>
      </w:r>
    </w:p>
    <w:p w:rsidR="00E812AF" w:rsidRPr="007E278C" w:rsidRDefault="001E3C69" w:rsidP="00362F2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- </w:t>
      </w:r>
      <w:r w:rsidR="00E812AF" w:rsidRPr="007E278C">
        <w:rPr>
          <w:rFonts w:ascii="OpenSans" w:hAnsi="OpenSans"/>
          <w:color w:val="000000"/>
        </w:rPr>
        <w:t>проявление культуры общения и взаимодействия в процессе занятий физической культурой;</w:t>
      </w:r>
    </w:p>
    <w:p w:rsidR="00E812AF" w:rsidRPr="007E278C" w:rsidRDefault="001E3C69" w:rsidP="00362F2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- </w:t>
      </w:r>
      <w:r w:rsidR="00E812AF" w:rsidRPr="007E278C">
        <w:rPr>
          <w:rFonts w:ascii="OpenSans" w:hAnsi="OpenSans"/>
          <w:color w:val="000000"/>
        </w:rPr>
        <w:t>развитие самостоятельности и личной ответственности за свои поступки.</w:t>
      </w:r>
    </w:p>
    <w:p w:rsidR="00362F27" w:rsidRDefault="00362F27" w:rsidP="00E812A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</w:rPr>
      </w:pPr>
    </w:p>
    <w:p w:rsidR="00362F27" w:rsidRDefault="00362F27" w:rsidP="00E812A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</w:rPr>
      </w:pPr>
    </w:p>
    <w:p w:rsidR="00E812AF" w:rsidRPr="007E278C" w:rsidRDefault="00E812AF" w:rsidP="00E812A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7E278C">
        <w:rPr>
          <w:rFonts w:ascii="OpenSans" w:hAnsi="OpenSans"/>
          <w:b/>
          <w:bCs/>
          <w:color w:val="000000"/>
        </w:rPr>
        <w:lastRenderedPageBreak/>
        <w:t>Место проведения:</w:t>
      </w:r>
      <w:r w:rsidRPr="007E278C">
        <w:rPr>
          <w:rStyle w:val="apple-converted-space"/>
          <w:rFonts w:ascii="OpenSans" w:hAnsi="OpenSans"/>
          <w:color w:val="000000"/>
        </w:rPr>
        <w:t> </w:t>
      </w:r>
      <w:r w:rsidRPr="007E278C">
        <w:rPr>
          <w:rFonts w:ascii="OpenSans" w:hAnsi="OpenSans"/>
          <w:color w:val="000000"/>
        </w:rPr>
        <w:t>спортивный зал</w:t>
      </w:r>
    </w:p>
    <w:p w:rsidR="00E812AF" w:rsidRPr="00CC5F0E" w:rsidRDefault="00E812AF" w:rsidP="00E812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F0E">
        <w:rPr>
          <w:b/>
          <w:bCs/>
          <w:color w:val="000000"/>
        </w:rPr>
        <w:t>Инвентарь и оборудование:</w:t>
      </w:r>
      <w:r w:rsidRPr="00CC5F0E">
        <w:rPr>
          <w:rStyle w:val="apple-converted-space"/>
          <w:color w:val="000000"/>
        </w:rPr>
        <w:t> </w:t>
      </w:r>
      <w:r w:rsidRPr="00CC5F0E">
        <w:rPr>
          <w:color w:val="000000"/>
        </w:rPr>
        <w:t>баскетбольные мячи, секундомер, свисток</w:t>
      </w:r>
    </w:p>
    <w:p w:rsidR="00E812AF" w:rsidRPr="00CC5F0E" w:rsidRDefault="00E812AF" w:rsidP="00E812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F0E">
        <w:rPr>
          <w:b/>
          <w:bCs/>
          <w:color w:val="000000"/>
        </w:rPr>
        <w:t>Время проведения:</w:t>
      </w:r>
      <w:r w:rsidRPr="00CC5F0E">
        <w:rPr>
          <w:rStyle w:val="apple-converted-space"/>
          <w:color w:val="000000"/>
        </w:rPr>
        <w:t> </w:t>
      </w:r>
      <w:r w:rsidRPr="00CC5F0E">
        <w:rPr>
          <w:color w:val="000000"/>
        </w:rPr>
        <w:t>4</w:t>
      </w:r>
      <w:r w:rsidR="00314E4B">
        <w:rPr>
          <w:color w:val="000000"/>
        </w:rPr>
        <w:t>5</w:t>
      </w:r>
      <w:r w:rsidRPr="00CC5F0E">
        <w:rPr>
          <w:color w:val="000000"/>
        </w:rPr>
        <w:t xml:space="preserve"> минут.</w:t>
      </w:r>
    </w:p>
    <w:p w:rsidR="00E812AF" w:rsidRPr="00BA6BAC" w:rsidRDefault="00E812AF" w:rsidP="00E81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6BAC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</w:p>
    <w:tbl>
      <w:tblPr>
        <w:tblW w:w="466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114"/>
        <w:gridCol w:w="1560"/>
        <w:gridCol w:w="2510"/>
        <w:gridCol w:w="2198"/>
      </w:tblGrid>
      <w:tr w:rsidR="00BA6BAC" w:rsidRPr="00CC5F0E" w:rsidTr="00314E4B">
        <w:tc>
          <w:tcPr>
            <w:tcW w:w="149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BAC" w:rsidRPr="00CC5F0E" w:rsidRDefault="00BA6BAC" w:rsidP="0022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8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BAC" w:rsidRPr="00BA6BAC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6B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bookmarkStart w:id="0" w:name="_GoBack"/>
            <w:bookmarkEnd w:id="0"/>
            <w:proofErr w:type="spellStart"/>
            <w:r w:rsidRPr="00BA6B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ность</w:t>
            </w:r>
            <w:proofErr w:type="spellEnd"/>
            <w:proofErr w:type="gramEnd"/>
            <w:r w:rsidRPr="00BA6B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учителя</w:t>
            </w:r>
          </w:p>
        </w:tc>
        <w:tc>
          <w:tcPr>
            <w:tcW w:w="14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BAC" w:rsidRPr="00BA6BAC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Деятельность ученика</w:t>
            </w:r>
          </w:p>
        </w:tc>
        <w:tc>
          <w:tcPr>
            <w:tcW w:w="12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BAC" w:rsidRPr="00BA6BAC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BA6BAC" w:rsidRPr="00CC5F0E" w:rsidTr="00314E4B">
        <w:tc>
          <w:tcPr>
            <w:tcW w:w="149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BAC" w:rsidRPr="00362F27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Подготовительный этап</w:t>
            </w:r>
          </w:p>
          <w:p w:rsidR="00BA6BAC" w:rsidRPr="00362F27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7E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Ребята, назовите основные элементы баскетбола, без которых невозможна игра в баскетбол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Какие элементы техники вы изучили?</w:t>
            </w:r>
          </w:p>
          <w:p w:rsidR="00BA6BAC" w:rsidRPr="00362F27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-Тема нашего урока – «</w:t>
            </w:r>
            <w:r w:rsidRPr="00362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Закрепление передач  баскетбольного мяча с места и в движении</w:t>
            </w: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Сейчас проведем игру «Отгадай-ка!»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- О каких правилах техники безопасности при выполнении упражнений с мячом вы бы напомнили своим друзьям?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Упражнения в ходьбе: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на носках, на пятках, на внешней и внутренней стороне стопы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Упражнения в беге: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Медленный бег в равномерном темпе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- бег с высоким подниманием бедра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- захлестыванием голени назад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- приставным шагом правым и левым боком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- с доставанием корзины в прыжке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- с остановкой по свистку и изменением направления движения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Перестроение колонну по два.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Общеразвивающие упражнения в парах:</w:t>
            </w: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2437"/>
            </w:tblGrid>
            <w:tr w:rsidR="00BA6BAC" w:rsidRPr="00362F27" w:rsidTr="00BA6BAC">
              <w:trPr>
                <w:tblCellSpacing w:w="0" w:type="dxa"/>
                <w:jc w:val="center"/>
              </w:trPr>
              <w:tc>
                <w:tcPr>
                  <w:tcW w:w="2437" w:type="dxa"/>
                  <w:shd w:val="clear" w:color="auto" w:fill="auto"/>
                </w:tcPr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7. Комплекс упражнений с баскетбольными мячами. </w:t>
                  </w:r>
                </w:p>
                <w:p w:rsidR="00BA6BAC" w:rsidRPr="00362F27" w:rsidRDefault="00BA6BAC" w:rsidP="001F5951">
                  <w:pPr>
                    <w:pStyle w:val="a3"/>
                    <w:rPr>
                      <w:sz w:val="20"/>
                      <w:szCs w:val="20"/>
                    </w:rPr>
                  </w:pPr>
                  <w:r w:rsidRPr="00362F27">
                    <w:rPr>
                      <w:i/>
                      <w:iCs/>
                      <w:sz w:val="20"/>
                      <w:szCs w:val="20"/>
                    </w:rPr>
                    <w:t>Упражнение №1</w:t>
                  </w:r>
                  <w:r w:rsidRPr="00362F27">
                    <w:rPr>
                      <w:sz w:val="20"/>
                      <w:szCs w:val="20"/>
                    </w:rPr>
                    <w:t>.</w:t>
                  </w:r>
                </w:p>
                <w:p w:rsidR="00BA6BAC" w:rsidRPr="00362F27" w:rsidRDefault="00BA6BAC" w:rsidP="001F5951">
                  <w:pPr>
                    <w:pStyle w:val="a3"/>
                    <w:rPr>
                      <w:sz w:val="20"/>
                      <w:szCs w:val="20"/>
                    </w:rPr>
                  </w:pPr>
                  <w:proofErr w:type="spellStart"/>
                  <w:r w:rsidRPr="00362F27">
                    <w:rPr>
                      <w:sz w:val="20"/>
                      <w:szCs w:val="20"/>
                    </w:rPr>
                    <w:t>И.п</w:t>
                  </w:r>
                  <w:proofErr w:type="spellEnd"/>
                  <w:r w:rsidRPr="00362F27">
                    <w:rPr>
                      <w:sz w:val="20"/>
                      <w:szCs w:val="20"/>
                    </w:rPr>
                    <w:t>. – основная стойка (</w:t>
                  </w:r>
                  <w:proofErr w:type="spellStart"/>
                  <w:proofErr w:type="gramStart"/>
                  <w:r w:rsidRPr="00362F27">
                    <w:rPr>
                      <w:sz w:val="20"/>
                      <w:szCs w:val="20"/>
                    </w:rPr>
                    <w:t>о</w:t>
                  </w:r>
                  <w:proofErr w:type="gramEnd"/>
                  <w:r w:rsidRPr="00362F27">
                    <w:rPr>
                      <w:sz w:val="20"/>
                      <w:szCs w:val="20"/>
                    </w:rPr>
                    <w:t>.</w:t>
                  </w:r>
                  <w:proofErr w:type="gramStart"/>
                  <w:r w:rsidRPr="00362F27">
                    <w:rPr>
                      <w:sz w:val="20"/>
                      <w:szCs w:val="20"/>
                    </w:rPr>
                    <w:t>с</w:t>
                  </w:r>
                  <w:proofErr w:type="spellEnd"/>
                  <w:proofErr w:type="gramEnd"/>
                  <w:r w:rsidRPr="00362F27">
                    <w:rPr>
                      <w:sz w:val="20"/>
                      <w:szCs w:val="20"/>
                    </w:rPr>
                    <w:t>.), мяч  в руках внизу</w:t>
                  </w:r>
                  <w:r w:rsidRPr="00362F27">
                    <w:rPr>
                      <w:sz w:val="20"/>
                      <w:szCs w:val="20"/>
                    </w:rPr>
                    <w:br/>
                    <w:t>1 – мяч вверх, правая нога назад на носок;</w:t>
                  </w:r>
                  <w:r w:rsidRPr="00362F27">
                    <w:rPr>
                      <w:sz w:val="20"/>
                      <w:szCs w:val="20"/>
                    </w:rPr>
                    <w:br/>
                    <w:t xml:space="preserve">2 – </w:t>
                  </w:r>
                  <w:proofErr w:type="spellStart"/>
                  <w:r w:rsidRPr="00362F27">
                    <w:rPr>
                      <w:sz w:val="20"/>
                      <w:szCs w:val="20"/>
                    </w:rPr>
                    <w:t>и.п</w:t>
                  </w:r>
                  <w:proofErr w:type="spellEnd"/>
                  <w:r w:rsidRPr="00362F27">
                    <w:rPr>
                      <w:sz w:val="20"/>
                      <w:szCs w:val="20"/>
                    </w:rPr>
                    <w:t>.;</w:t>
                  </w:r>
                  <w:r w:rsidRPr="00362F27">
                    <w:rPr>
                      <w:sz w:val="20"/>
                      <w:szCs w:val="20"/>
                    </w:rPr>
                    <w:br/>
                    <w:t xml:space="preserve">3-4 – тоже с левой ноги. </w:t>
                  </w:r>
                </w:p>
              </w:tc>
            </w:tr>
            <w:tr w:rsidR="00BA6BAC" w:rsidRPr="00362F27" w:rsidTr="00BA6BAC">
              <w:trPr>
                <w:tblCellSpacing w:w="0" w:type="dxa"/>
                <w:jc w:val="center"/>
              </w:trPr>
              <w:tc>
                <w:tcPr>
                  <w:tcW w:w="2437" w:type="dxa"/>
                  <w:shd w:val="clear" w:color="auto" w:fill="auto"/>
                </w:tcPr>
                <w:p w:rsidR="00BA6BAC" w:rsidRPr="00362F27" w:rsidRDefault="00BA6BAC" w:rsidP="001F5951">
                  <w:pPr>
                    <w:pStyle w:val="a3"/>
                    <w:rPr>
                      <w:i/>
                      <w:iCs/>
                      <w:sz w:val="20"/>
                      <w:szCs w:val="20"/>
                    </w:rPr>
                  </w:pPr>
                  <w:r w:rsidRPr="00362F27">
                    <w:rPr>
                      <w:i/>
                      <w:iCs/>
                      <w:sz w:val="20"/>
                      <w:szCs w:val="20"/>
                    </w:rPr>
                    <w:t>Упражнение №2.</w:t>
                  </w:r>
                </w:p>
                <w:p w:rsidR="00BA6BAC" w:rsidRPr="00362F27" w:rsidRDefault="00BA6BAC" w:rsidP="001F5951">
                  <w:pPr>
                    <w:pStyle w:val="a3"/>
                    <w:rPr>
                      <w:sz w:val="20"/>
                      <w:szCs w:val="20"/>
                    </w:rPr>
                  </w:pPr>
                  <w:proofErr w:type="spellStart"/>
                  <w:r w:rsidRPr="00362F27">
                    <w:rPr>
                      <w:sz w:val="20"/>
                      <w:szCs w:val="20"/>
                    </w:rPr>
                    <w:t>И.п</w:t>
                  </w:r>
                  <w:proofErr w:type="spellEnd"/>
                  <w:r w:rsidRPr="00362F27">
                    <w:rPr>
                      <w:sz w:val="20"/>
                      <w:szCs w:val="20"/>
                    </w:rPr>
                    <w:t>. – тоже.</w:t>
                  </w:r>
                  <w:r w:rsidRPr="00362F27">
                    <w:rPr>
                      <w:sz w:val="20"/>
                      <w:szCs w:val="20"/>
                    </w:rPr>
                    <w:br/>
                    <w:t>1 – мяч вверх,</w:t>
                  </w:r>
                  <w:r w:rsidRPr="00362F27">
                    <w:rPr>
                      <w:sz w:val="20"/>
                      <w:szCs w:val="20"/>
                    </w:rPr>
                    <w:br/>
                    <w:t>2 –наклон влево,</w:t>
                  </w:r>
                  <w:r w:rsidRPr="00362F27">
                    <w:rPr>
                      <w:sz w:val="20"/>
                      <w:szCs w:val="20"/>
                    </w:rPr>
                    <w:br/>
                    <w:t>3 – мяч вверх,</w:t>
                  </w:r>
                  <w:r w:rsidRPr="00362F27">
                    <w:rPr>
                      <w:sz w:val="20"/>
                      <w:szCs w:val="20"/>
                    </w:rPr>
                    <w:br/>
                    <w:t xml:space="preserve">4 – исходное положение, </w:t>
                  </w:r>
                  <w:r w:rsidRPr="00362F27">
                    <w:rPr>
                      <w:sz w:val="20"/>
                      <w:szCs w:val="20"/>
                    </w:rPr>
                    <w:br/>
                    <w:t>5-8 - тоже в другую сторону.</w:t>
                  </w:r>
                </w:p>
              </w:tc>
            </w:tr>
            <w:tr w:rsidR="00BA6BAC" w:rsidRPr="00362F27" w:rsidTr="00BA6BAC">
              <w:trPr>
                <w:trHeight w:val="1748"/>
                <w:tblCellSpacing w:w="0" w:type="dxa"/>
                <w:jc w:val="center"/>
              </w:trPr>
              <w:tc>
                <w:tcPr>
                  <w:tcW w:w="2437" w:type="dxa"/>
                  <w:shd w:val="clear" w:color="auto" w:fill="auto"/>
                </w:tcPr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Упражнение №3.</w:t>
                  </w: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BA6BAC" w:rsidRPr="00362F27" w:rsidRDefault="00BA6BAC" w:rsidP="001F5951">
                  <w:pPr>
                    <w:pStyle w:val="a3"/>
                    <w:rPr>
                      <w:sz w:val="20"/>
                      <w:szCs w:val="20"/>
                    </w:rPr>
                  </w:pPr>
                  <w:proofErr w:type="spellStart"/>
                  <w:r w:rsidRPr="00362F27">
                    <w:rPr>
                      <w:sz w:val="20"/>
                      <w:szCs w:val="20"/>
                    </w:rPr>
                    <w:t>И.п</w:t>
                  </w:r>
                  <w:proofErr w:type="spellEnd"/>
                  <w:r w:rsidRPr="00362F27">
                    <w:rPr>
                      <w:sz w:val="20"/>
                      <w:szCs w:val="20"/>
                    </w:rPr>
                    <w:t>. – стойка ноги врозь, мяч внизу.</w:t>
                  </w:r>
                  <w:r w:rsidRPr="00362F27">
                    <w:rPr>
                      <w:sz w:val="20"/>
                      <w:szCs w:val="20"/>
                    </w:rPr>
                    <w:br/>
                    <w:t>1-руки вперёд,</w:t>
                  </w:r>
                  <w:r w:rsidRPr="00362F27">
                    <w:rPr>
                      <w:sz w:val="20"/>
                      <w:szCs w:val="20"/>
                    </w:rPr>
                    <w:br/>
                    <w:t>2- поворот влево,</w:t>
                  </w:r>
                </w:p>
                <w:p w:rsidR="00BA6BAC" w:rsidRPr="00362F27" w:rsidRDefault="00BA6BAC" w:rsidP="001F5951">
                  <w:pPr>
                    <w:pStyle w:val="a3"/>
                    <w:rPr>
                      <w:sz w:val="20"/>
                      <w:szCs w:val="20"/>
                    </w:rPr>
                  </w:pPr>
                  <w:r w:rsidRPr="00362F27">
                    <w:rPr>
                      <w:sz w:val="20"/>
                      <w:szCs w:val="20"/>
                    </w:rPr>
                    <w:t>3-руки вперёд,</w:t>
                  </w:r>
                </w:p>
                <w:p w:rsidR="00BA6BAC" w:rsidRPr="00362F27" w:rsidRDefault="00BA6BAC" w:rsidP="001F5951">
                  <w:pPr>
                    <w:pStyle w:val="a3"/>
                    <w:rPr>
                      <w:sz w:val="20"/>
                      <w:szCs w:val="20"/>
                    </w:rPr>
                  </w:pPr>
                  <w:r w:rsidRPr="00362F27">
                    <w:rPr>
                      <w:sz w:val="20"/>
                      <w:szCs w:val="20"/>
                    </w:rPr>
                    <w:t xml:space="preserve">4- </w:t>
                  </w:r>
                  <w:proofErr w:type="spellStart"/>
                  <w:r w:rsidRPr="00362F27">
                    <w:rPr>
                      <w:sz w:val="20"/>
                      <w:szCs w:val="20"/>
                    </w:rPr>
                    <w:t>и.п</w:t>
                  </w:r>
                  <w:proofErr w:type="spellEnd"/>
                  <w:r w:rsidRPr="00362F27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BA6BAC" w:rsidRPr="00362F27" w:rsidTr="00BA6BAC">
              <w:trPr>
                <w:tblCellSpacing w:w="0" w:type="dxa"/>
                <w:jc w:val="center"/>
              </w:trPr>
              <w:tc>
                <w:tcPr>
                  <w:tcW w:w="2437" w:type="dxa"/>
                  <w:shd w:val="clear" w:color="auto" w:fill="auto"/>
                </w:tcPr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Упражнение №4.</w:t>
                  </w: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BA6BAC" w:rsidRPr="00362F27" w:rsidRDefault="00BA6BAC" w:rsidP="001F5951">
                  <w:pPr>
                    <w:pStyle w:val="a3"/>
                    <w:rPr>
                      <w:sz w:val="20"/>
                      <w:szCs w:val="20"/>
                    </w:rPr>
                  </w:pPr>
                  <w:proofErr w:type="spellStart"/>
                  <w:r w:rsidRPr="00362F27">
                    <w:rPr>
                      <w:sz w:val="20"/>
                      <w:szCs w:val="20"/>
                    </w:rPr>
                    <w:t>И.п</w:t>
                  </w:r>
                  <w:proofErr w:type="spellEnd"/>
                  <w:r w:rsidRPr="00362F27">
                    <w:rPr>
                      <w:sz w:val="20"/>
                      <w:szCs w:val="20"/>
                    </w:rPr>
                    <w:t xml:space="preserve">. – </w:t>
                  </w:r>
                  <w:proofErr w:type="spellStart"/>
                  <w:proofErr w:type="gramStart"/>
                  <w:r w:rsidRPr="00362F27">
                    <w:rPr>
                      <w:sz w:val="20"/>
                      <w:szCs w:val="20"/>
                    </w:rPr>
                    <w:t>о</w:t>
                  </w:r>
                  <w:proofErr w:type="gramEnd"/>
                  <w:r w:rsidRPr="00362F27">
                    <w:rPr>
                      <w:sz w:val="20"/>
                      <w:szCs w:val="20"/>
                    </w:rPr>
                    <w:t>.</w:t>
                  </w:r>
                  <w:proofErr w:type="gramStart"/>
                  <w:r w:rsidRPr="00362F27">
                    <w:rPr>
                      <w:sz w:val="20"/>
                      <w:szCs w:val="20"/>
                    </w:rPr>
                    <w:t>с</w:t>
                  </w:r>
                  <w:proofErr w:type="spellEnd"/>
                  <w:proofErr w:type="gramEnd"/>
                  <w:r w:rsidRPr="00362F27">
                    <w:rPr>
                      <w:sz w:val="20"/>
                      <w:szCs w:val="20"/>
                    </w:rPr>
                    <w:t>., мяч в руках внизу.</w:t>
                  </w:r>
                  <w:r w:rsidRPr="00362F27">
                    <w:rPr>
                      <w:sz w:val="20"/>
                      <w:szCs w:val="20"/>
                    </w:rPr>
                    <w:br/>
                    <w:t>1 – правая нога в сторону, мяч вверх,</w:t>
                  </w:r>
                  <w:r w:rsidRPr="00362F27">
                    <w:rPr>
                      <w:sz w:val="20"/>
                      <w:szCs w:val="20"/>
                    </w:rPr>
                    <w:br/>
                    <w:t>2 – наклон вправо,</w:t>
                  </w:r>
                  <w:r w:rsidRPr="00362F27">
                    <w:rPr>
                      <w:sz w:val="20"/>
                      <w:szCs w:val="20"/>
                    </w:rPr>
                    <w:br/>
                    <w:t>3 – правая нога в сторону, мяч вверх,</w:t>
                  </w:r>
                  <w:r w:rsidRPr="00362F27">
                    <w:rPr>
                      <w:sz w:val="20"/>
                      <w:szCs w:val="20"/>
                    </w:rPr>
                    <w:br/>
                    <w:t xml:space="preserve">4 – </w:t>
                  </w:r>
                  <w:proofErr w:type="spellStart"/>
                  <w:r w:rsidRPr="00362F27">
                    <w:rPr>
                      <w:sz w:val="20"/>
                      <w:szCs w:val="20"/>
                    </w:rPr>
                    <w:t>и.п</w:t>
                  </w:r>
                  <w:proofErr w:type="spellEnd"/>
                  <w:r w:rsidRPr="00362F27">
                    <w:rPr>
                      <w:sz w:val="20"/>
                      <w:szCs w:val="20"/>
                    </w:rPr>
                    <w:t>.</w:t>
                  </w:r>
                  <w:r w:rsidRPr="00362F27">
                    <w:rPr>
                      <w:sz w:val="20"/>
                      <w:szCs w:val="20"/>
                    </w:rPr>
                    <w:br/>
                    <w:t>5-8 - тоже в другую сторону.</w:t>
                  </w:r>
                </w:p>
              </w:tc>
            </w:tr>
            <w:tr w:rsidR="00BA6BAC" w:rsidRPr="00362F27" w:rsidTr="00BA6BAC">
              <w:trPr>
                <w:tblCellSpacing w:w="0" w:type="dxa"/>
                <w:jc w:val="center"/>
              </w:trPr>
              <w:tc>
                <w:tcPr>
                  <w:tcW w:w="2437" w:type="dxa"/>
                  <w:shd w:val="clear" w:color="auto" w:fill="auto"/>
                </w:tcPr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Упражнение №5.</w:t>
                  </w: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BA6BAC" w:rsidRPr="00362F27" w:rsidRDefault="00BA6BAC" w:rsidP="001F5951">
                  <w:pPr>
                    <w:pStyle w:val="a3"/>
                    <w:rPr>
                      <w:sz w:val="20"/>
                      <w:szCs w:val="20"/>
                    </w:rPr>
                  </w:pPr>
                  <w:proofErr w:type="spellStart"/>
                  <w:r w:rsidRPr="00362F27">
                    <w:rPr>
                      <w:sz w:val="20"/>
                      <w:szCs w:val="20"/>
                    </w:rPr>
                    <w:t>И.п</w:t>
                  </w:r>
                  <w:proofErr w:type="spellEnd"/>
                  <w:r w:rsidRPr="00362F27">
                    <w:rPr>
                      <w:sz w:val="20"/>
                      <w:szCs w:val="20"/>
                    </w:rPr>
                    <w:t>. – стойка ноги врозь, мяч за спиной.</w:t>
                  </w:r>
                  <w:r w:rsidRPr="00362F27">
                    <w:rPr>
                      <w:sz w:val="20"/>
                      <w:szCs w:val="20"/>
                    </w:rPr>
                    <w:br/>
                    <w:t>1-3 – наклон вперед, мяч  вверх – вперед,</w:t>
                  </w:r>
                  <w:r w:rsidRPr="00362F27">
                    <w:rPr>
                      <w:sz w:val="20"/>
                      <w:szCs w:val="20"/>
                    </w:rPr>
                    <w:br/>
                    <w:t xml:space="preserve">4 – </w:t>
                  </w:r>
                  <w:proofErr w:type="spellStart"/>
                  <w:r w:rsidRPr="00362F27">
                    <w:rPr>
                      <w:sz w:val="20"/>
                      <w:szCs w:val="20"/>
                    </w:rPr>
                    <w:t>и.п</w:t>
                  </w:r>
                  <w:proofErr w:type="spellEnd"/>
                  <w:r w:rsidRPr="00362F27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BA6BAC" w:rsidRPr="00362F27" w:rsidTr="00BA6BAC">
              <w:trPr>
                <w:tblCellSpacing w:w="0" w:type="dxa"/>
                <w:jc w:val="center"/>
              </w:trPr>
              <w:tc>
                <w:tcPr>
                  <w:tcW w:w="2437" w:type="dxa"/>
                  <w:shd w:val="clear" w:color="auto" w:fill="auto"/>
                </w:tcPr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Упражнение №6.</w:t>
                  </w: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BA6BAC" w:rsidRPr="00362F27" w:rsidRDefault="00BA6BAC" w:rsidP="001F5951">
                  <w:pPr>
                    <w:pStyle w:val="a3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362F27">
                    <w:rPr>
                      <w:sz w:val="20"/>
                      <w:szCs w:val="20"/>
                    </w:rPr>
                    <w:t>И.п</w:t>
                  </w:r>
                  <w:proofErr w:type="spellEnd"/>
                  <w:r w:rsidRPr="00362F27">
                    <w:rPr>
                      <w:sz w:val="20"/>
                      <w:szCs w:val="20"/>
                    </w:rPr>
                    <w:t xml:space="preserve">. – </w:t>
                  </w:r>
                  <w:proofErr w:type="spellStart"/>
                  <w:r w:rsidRPr="00362F27">
                    <w:rPr>
                      <w:sz w:val="20"/>
                      <w:szCs w:val="20"/>
                    </w:rPr>
                    <w:t>о.с</w:t>
                  </w:r>
                  <w:proofErr w:type="spellEnd"/>
                  <w:r w:rsidRPr="00362F27">
                    <w:rPr>
                      <w:sz w:val="20"/>
                      <w:szCs w:val="20"/>
                    </w:rPr>
                    <w:t>., мяч внизу.</w:t>
                  </w:r>
                  <w:r w:rsidRPr="00362F27">
                    <w:rPr>
                      <w:sz w:val="20"/>
                      <w:szCs w:val="20"/>
                    </w:rPr>
                    <w:br/>
                    <w:t>1 – руки вверх,</w:t>
                  </w:r>
                  <w:r w:rsidRPr="00362F27">
                    <w:rPr>
                      <w:sz w:val="20"/>
                      <w:szCs w:val="20"/>
                    </w:rPr>
                    <w:br/>
                    <w:t>2– наклон  вперед,</w:t>
                  </w:r>
                  <w:r w:rsidRPr="00362F27">
                    <w:rPr>
                      <w:sz w:val="20"/>
                      <w:szCs w:val="20"/>
                    </w:rPr>
                    <w:br/>
                    <w:t>3 –присесть, руки вперёд,</w:t>
                  </w:r>
                  <w:r w:rsidRPr="00362F27">
                    <w:rPr>
                      <w:sz w:val="20"/>
                      <w:szCs w:val="20"/>
                    </w:rPr>
                    <w:br/>
                    <w:t xml:space="preserve">4 – </w:t>
                  </w:r>
                  <w:proofErr w:type="spellStart"/>
                  <w:r w:rsidRPr="00362F27">
                    <w:rPr>
                      <w:sz w:val="20"/>
                      <w:szCs w:val="20"/>
                    </w:rPr>
                    <w:t>и.п</w:t>
                  </w:r>
                  <w:proofErr w:type="spellEnd"/>
                  <w:r w:rsidRPr="00362F27">
                    <w:rPr>
                      <w:sz w:val="20"/>
                      <w:szCs w:val="20"/>
                    </w:rPr>
                    <w:t>.</w:t>
                  </w:r>
                  <w:proofErr w:type="gramEnd"/>
                </w:p>
              </w:tc>
            </w:tr>
            <w:tr w:rsidR="00BA6BAC" w:rsidRPr="00362F27" w:rsidTr="00BA6BAC">
              <w:trPr>
                <w:tblCellSpacing w:w="0" w:type="dxa"/>
                <w:jc w:val="center"/>
              </w:trPr>
              <w:tc>
                <w:tcPr>
                  <w:tcW w:w="2437" w:type="dxa"/>
                  <w:shd w:val="clear" w:color="auto" w:fill="auto"/>
                </w:tcPr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Упражнение №7.</w:t>
                  </w: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И.п</w:t>
                  </w:r>
                  <w:proofErr w:type="spellEnd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– стойка ноги врозь, мяч </w:t>
                  </w:r>
                  <w:proofErr w:type="gramStart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</w:t>
                  </w:r>
                  <w:proofErr w:type="gramEnd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правой.</w:t>
                  </w:r>
                </w:p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1-2 – мяч перебросить на </w:t>
                  </w:r>
                  <w:proofErr w:type="gramStart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левую</w:t>
                  </w:r>
                  <w:proofErr w:type="gramEnd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через верх;</w:t>
                  </w:r>
                </w:p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3-4 – мяч передать в </w:t>
                  </w:r>
                  <w:proofErr w:type="gramStart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правую</w:t>
                  </w:r>
                  <w:proofErr w:type="gramEnd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через низ;</w:t>
                  </w:r>
                </w:p>
                <w:p w:rsidR="00BA6BAC" w:rsidRPr="00362F27" w:rsidRDefault="00BA6BAC" w:rsidP="001F5951">
                  <w:pPr>
                    <w:pStyle w:val="a3"/>
                    <w:rPr>
                      <w:sz w:val="20"/>
                      <w:szCs w:val="20"/>
                    </w:rPr>
                  </w:pPr>
                  <w:r w:rsidRPr="00362F27">
                    <w:rPr>
                      <w:sz w:val="20"/>
                      <w:szCs w:val="20"/>
                    </w:rPr>
                    <w:t>5-8 – то же в другую сторону</w:t>
                  </w:r>
                </w:p>
              </w:tc>
            </w:tr>
            <w:tr w:rsidR="00BA6BAC" w:rsidRPr="00362F27" w:rsidTr="00BA6BAC">
              <w:trPr>
                <w:tblCellSpacing w:w="0" w:type="dxa"/>
                <w:jc w:val="center"/>
              </w:trPr>
              <w:tc>
                <w:tcPr>
                  <w:tcW w:w="2437" w:type="dxa"/>
                  <w:shd w:val="clear" w:color="auto" w:fill="auto"/>
                </w:tcPr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Упражнение №8.</w:t>
                  </w: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И.п</w:t>
                  </w:r>
                  <w:proofErr w:type="spellEnd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– </w:t>
                  </w:r>
                  <w:proofErr w:type="spellStart"/>
                  <w:proofErr w:type="gramStart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proofErr w:type="gramEnd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.с</w:t>
                  </w:r>
                  <w:proofErr w:type="spellEnd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., мяч вверху.</w:t>
                  </w:r>
                </w:p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 мах правой ногой, руки вперед, коснуться мячом ноги;</w:t>
                  </w:r>
                </w:p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2- </w:t>
                  </w:r>
                  <w:proofErr w:type="spellStart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и.п</w:t>
                  </w:r>
                  <w:proofErr w:type="spellEnd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.;</w:t>
                  </w:r>
                </w:p>
                <w:p w:rsidR="00BA6BAC" w:rsidRPr="00362F27" w:rsidRDefault="00BA6BAC" w:rsidP="00BA6BA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3-4- тоже левой ногой. </w:t>
                  </w:r>
                </w:p>
              </w:tc>
            </w:tr>
            <w:tr w:rsidR="00BA6BAC" w:rsidRPr="00362F27" w:rsidTr="00BA6BAC">
              <w:trPr>
                <w:tblCellSpacing w:w="0" w:type="dxa"/>
                <w:jc w:val="center"/>
              </w:trPr>
              <w:tc>
                <w:tcPr>
                  <w:tcW w:w="2437" w:type="dxa"/>
                  <w:shd w:val="clear" w:color="auto" w:fill="auto"/>
                </w:tcPr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Упражнение №9.</w:t>
                  </w: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И.п</w:t>
                  </w:r>
                  <w:proofErr w:type="spellEnd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– присед на правой, </w:t>
                  </w:r>
                  <w:proofErr w:type="gramStart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левая</w:t>
                  </w:r>
                  <w:proofErr w:type="gramEnd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сторону, мяч на полу в правой руке.</w:t>
                  </w:r>
                </w:p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1-2 – перекат на левую ногу, мяч перекатить в левую руку;</w:t>
                  </w:r>
                </w:p>
                <w:p w:rsidR="00BA6BAC" w:rsidRPr="00362F27" w:rsidRDefault="00BA6BAC" w:rsidP="00BA6BA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3-4 – перекат на правую ногу, мяч вправо</w:t>
                  </w:r>
                </w:p>
              </w:tc>
            </w:tr>
            <w:tr w:rsidR="00BA6BAC" w:rsidRPr="00362F27" w:rsidTr="00BA6BAC">
              <w:trPr>
                <w:tblCellSpacing w:w="0" w:type="dxa"/>
                <w:jc w:val="center"/>
              </w:trPr>
              <w:tc>
                <w:tcPr>
                  <w:tcW w:w="2437" w:type="dxa"/>
                  <w:shd w:val="clear" w:color="auto" w:fill="auto"/>
                </w:tcPr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Упражнение №10.</w:t>
                  </w: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BA6BAC" w:rsidRPr="00362F27" w:rsidRDefault="00BA6BAC" w:rsidP="001F59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И.п</w:t>
                  </w:r>
                  <w:proofErr w:type="spellEnd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– </w:t>
                  </w:r>
                  <w:proofErr w:type="spellStart"/>
                  <w:proofErr w:type="gramStart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proofErr w:type="gramEnd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.с</w:t>
                  </w:r>
                  <w:proofErr w:type="spellEnd"/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мяч на полу.</w:t>
                  </w:r>
                </w:p>
                <w:p w:rsidR="00BA6BAC" w:rsidRPr="00362F27" w:rsidRDefault="00BA6BAC" w:rsidP="00BA6BA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F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Прыжки через мяч вперед и назад. </w:t>
                  </w:r>
                </w:p>
              </w:tc>
            </w:tr>
          </w:tbl>
          <w:p w:rsidR="00BA6BAC" w:rsidRPr="00362F27" w:rsidRDefault="00BA6BAC" w:rsidP="007E278C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урок.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Контролирует правильность выполнения команд. Приветствует учащихся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Создает условия для принятия обучающимися учебной задачи урока как личностно значимой, предлагает учащимся определить тему урока исходящую от вопроса.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Демонстрирует фотографии выдающихся людей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Напомнить технику безопасности на занятиях спортивных игр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Следить за осанкой, за правильным выполнением упражнений.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Контролирует правильность выполнения задания, исправляет ошибки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знаний по двигательным действиям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Следить за правильным выполнением упражнения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Формулирует задание, обеспечивает мотивацию выполнения, осуществляет контроль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Следить за правильным выполнением упражнений, за положением рук, ног, амплитудой движения.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Формирует задание, контролирует его выполнение</w:t>
            </w:r>
          </w:p>
        </w:tc>
        <w:tc>
          <w:tcPr>
            <w:tcW w:w="14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одну шеренгу. Слушают и отвечают на заданные вопросы.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Слушают, осознают, отвечают на поставленный вопрос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Осмысливают, вопросы вникают в их содержание.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Отвечают: перемещения баскетболиста, повороты, остановки, прыжки, ведение мяча, ловлю и передачи мяча.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Рассматривают фотографии, называя их фамилии и вид спорта. Достижения.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Андрей Кириленко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Российский и американский профессиональный баскетболист, выступающий за команду «Миннесота </w:t>
            </w:r>
            <w:proofErr w:type="spellStart"/>
            <w:r w:rsidRPr="00362F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Тимбервулвз</w:t>
            </w:r>
            <w:proofErr w:type="spellEnd"/>
            <w:r w:rsidRPr="00362F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». Играет на позиции лёгкого или тяжёлого форварда. Игрок баскетбольной сборной России.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 Панов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62F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</w:t>
            </w:r>
            <w:proofErr w:type="gramEnd"/>
            <w:r w:rsidRPr="00362F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оветский</w:t>
            </w:r>
            <w:proofErr w:type="spellEnd"/>
            <w:r w:rsidRPr="00362F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российский баскетболист, заслуженный мастер спорта России. Игрок сборной России по баскетболу.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Следят за осанкой, положением рук и головы.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обычный бег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-бег с изменением направления 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-бег с изменением скорости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-бег спиной вперед</w:t>
            </w: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Ученики выполняют упражнения, повторяя за учителем.</w:t>
            </w:r>
          </w:p>
          <w:p w:rsidR="00BA6BAC" w:rsidRPr="00362F27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Выполняют упражнения разминки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sz w:val="20"/>
                <w:szCs w:val="20"/>
              </w:rPr>
              <w:t>Восстановить дыхание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BAC" w:rsidRPr="00362F27" w:rsidRDefault="00BA6BAC" w:rsidP="00E812AF">
            <w:pPr>
              <w:shd w:val="clear" w:color="auto" w:fill="FFFFFF"/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Обратить внимание на внешний вид и самочувствие учащихся.</w:t>
            </w:r>
          </w:p>
          <w:p w:rsidR="00BA6BAC" w:rsidRPr="00362F27" w:rsidRDefault="00BA6BAC" w:rsidP="00E812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  <w:r w:rsidRPr="00362F27">
              <w:rPr>
                <w:color w:val="000000"/>
                <w:sz w:val="20"/>
                <w:szCs w:val="20"/>
              </w:rPr>
              <w:t>При возникновении затруднений учитель задает вопросы, уточняет формулировки</w:t>
            </w: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  <w:r w:rsidRPr="00362F27">
              <w:rPr>
                <w:color w:val="000000"/>
                <w:sz w:val="20"/>
                <w:szCs w:val="20"/>
              </w:rPr>
              <w:t>Соблюдать интервал.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6BAC" w:rsidRPr="00CC5F0E" w:rsidTr="00BA6BAC">
        <w:tblPrEx>
          <w:shd w:val="clear" w:color="auto" w:fill="FFFFFF"/>
        </w:tblPrEx>
        <w:trPr>
          <w:trHeight w:val="1273"/>
        </w:trPr>
        <w:tc>
          <w:tcPr>
            <w:tcW w:w="142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Основной этап </w:t>
            </w:r>
          </w:p>
          <w:p w:rsidR="00BA6BAC" w:rsidRPr="00362F27" w:rsidRDefault="00BA6BAC" w:rsidP="007E278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II. </w:t>
            </w:r>
            <w:r w:rsidRPr="00362F2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Упражнения с мячом</w:t>
            </w:r>
          </w:p>
          <w:p w:rsidR="00BA6BAC" w:rsidRPr="00362F27" w:rsidRDefault="00BA6BAC" w:rsidP="007E278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362F27">
              <w:rPr>
                <w:rFonts w:ascii="Times New Roman" w:hAnsi="Times New Roman" w:cs="Times New Roman"/>
                <w:sz w:val="20"/>
                <w:szCs w:val="20"/>
              </w:rPr>
              <w:t>И.п</w:t>
            </w:r>
            <w:proofErr w:type="spellEnd"/>
            <w:r w:rsidRPr="00362F27">
              <w:rPr>
                <w:rFonts w:ascii="Times New Roman" w:hAnsi="Times New Roman" w:cs="Times New Roman"/>
                <w:sz w:val="20"/>
                <w:szCs w:val="20"/>
              </w:rPr>
              <w:t>. – стойка баскетболиста, держать мяч двумя руками на уровне груди;</w:t>
            </w:r>
          </w:p>
          <w:p w:rsidR="00BA6BAC" w:rsidRDefault="00BA6BAC" w:rsidP="007E278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Выполнение: </w:t>
            </w:r>
          </w:p>
          <w:p w:rsidR="00BA6BAC" w:rsidRPr="00362F27" w:rsidRDefault="00BA6BAC" w:rsidP="007E278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hAnsi="Times New Roman" w:cs="Times New Roman"/>
                <w:sz w:val="20"/>
                <w:szCs w:val="20"/>
              </w:rPr>
              <w:t> - передача мяча двумя руками от груди;</w:t>
            </w:r>
          </w:p>
          <w:p w:rsidR="00BA6BAC" w:rsidRPr="00362F27" w:rsidRDefault="00BA6BAC" w:rsidP="007E278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A6BAC" w:rsidRDefault="00BA6BAC" w:rsidP="007E278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hAnsi="Times New Roman" w:cs="Times New Roman"/>
                <w:sz w:val="20"/>
                <w:szCs w:val="20"/>
              </w:rPr>
              <w:t>- передача мяча с отскоком от пола;</w:t>
            </w:r>
          </w:p>
          <w:p w:rsidR="00BA6BAC" w:rsidRDefault="00BA6BAC" w:rsidP="00BA6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hAnsi="Times New Roman" w:cs="Times New Roman"/>
                <w:sz w:val="20"/>
                <w:szCs w:val="20"/>
              </w:rPr>
              <w:t>- передача мяча из-за головы;</w:t>
            </w:r>
          </w:p>
          <w:p w:rsidR="00BA6BAC" w:rsidRPr="00BA6BAC" w:rsidRDefault="00BA6BAC" w:rsidP="00BA6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hAnsi="Times New Roman" w:cs="Times New Roman"/>
                <w:sz w:val="20"/>
                <w:szCs w:val="20"/>
              </w:rPr>
              <w:t>3) В движении по залу до  кольца (сделать один бросок) и обратно, передача мяча от груди двумя руками.</w:t>
            </w:r>
          </w:p>
          <w:p w:rsidR="00BA6BAC" w:rsidRPr="00362F27" w:rsidRDefault="00BA6BAC" w:rsidP="007E278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hAnsi="Times New Roman" w:cs="Times New Roman"/>
                <w:sz w:val="20"/>
                <w:szCs w:val="20"/>
              </w:rPr>
              <w:t>- то же самое в движении с отскоком от пола.</w:t>
            </w:r>
          </w:p>
          <w:p w:rsidR="00BA6BAC" w:rsidRPr="00362F27" w:rsidRDefault="00BA6BAC" w:rsidP="007E278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hAnsi="Times New Roman" w:cs="Times New Roman"/>
                <w:sz w:val="20"/>
                <w:szCs w:val="20"/>
              </w:rPr>
              <w:t>- в движении по залу до  указанного ориентира и обратно, передача мяча из-за головы  двумя  руками.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Разбор типичных ошибок Отсутствие движения кистями, руки полностью не выпрямляются, нет согласованного движения рук и ног, неточность передач.</w:t>
            </w:r>
          </w:p>
          <w:p w:rsidR="00BA6BAC" w:rsidRPr="00362F27" w:rsidRDefault="00BA6BAC" w:rsidP="00BA6BAC">
            <w:pPr>
              <w:pStyle w:val="a3"/>
              <w:rPr>
                <w:b/>
                <w:bCs/>
                <w:sz w:val="20"/>
                <w:szCs w:val="20"/>
              </w:rPr>
            </w:pPr>
            <w:r w:rsidRPr="00362F27">
              <w:rPr>
                <w:b/>
                <w:bCs/>
                <w:sz w:val="20"/>
                <w:szCs w:val="20"/>
              </w:rPr>
              <w:t>4. Эстафеты на развитие координационных способностей.</w:t>
            </w:r>
          </w:p>
          <w:p w:rsidR="00BA6BAC" w:rsidRPr="00362F27" w:rsidRDefault="00BA6BAC" w:rsidP="004D1D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  эстафета</w:t>
            </w:r>
          </w:p>
          <w:p w:rsidR="00BA6BAC" w:rsidRPr="00362F27" w:rsidRDefault="00BA6BAC" w:rsidP="004D1D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hAnsi="Times New Roman" w:cs="Times New Roman"/>
                <w:sz w:val="20"/>
                <w:szCs w:val="20"/>
              </w:rPr>
              <w:t xml:space="preserve"> 1 игрок  команды стоит с баскетбольным мячом в руках и по сигналу начинает передавать его назад  через правый бок двумя руками,  следующий  </w:t>
            </w:r>
            <w:proofErr w:type="gramStart"/>
            <w:r w:rsidRPr="00362F27"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gramEnd"/>
            <w:r w:rsidRPr="00362F27">
              <w:rPr>
                <w:rFonts w:ascii="Times New Roman" w:hAnsi="Times New Roman" w:cs="Times New Roman"/>
                <w:sz w:val="20"/>
                <w:szCs w:val="20"/>
              </w:rPr>
              <w:t xml:space="preserve"> левый и т.д.</w:t>
            </w:r>
          </w:p>
          <w:p w:rsidR="00BA6BAC" w:rsidRPr="00362F27" w:rsidRDefault="00BA6BAC" w:rsidP="004D1D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4D1D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4D1D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4D1D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AC" w:rsidRPr="00362F27" w:rsidRDefault="00BA6BAC" w:rsidP="004D1D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   эстафета</w:t>
            </w:r>
          </w:p>
          <w:p w:rsidR="00BA6BAC" w:rsidRPr="00362F27" w:rsidRDefault="00BA6BAC" w:rsidP="004D1D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hAnsi="Times New Roman" w:cs="Times New Roman"/>
                <w:sz w:val="20"/>
                <w:szCs w:val="20"/>
              </w:rPr>
              <w:t xml:space="preserve"> Для каждой команды на её пути кладутся  5 обручей  по количеству участников, в 1-й кладётся баскетбольный мяч.  </w:t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A6BAC" w:rsidRPr="00362F27" w:rsidRDefault="00BA6BAC" w:rsidP="00BA6BAC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2F2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anchor distT="0" distB="0" distL="0" distR="0" simplePos="0" relativeHeight="251672576" behindDoc="0" locked="0" layoutInCell="1" allowOverlap="0" wp14:anchorId="2749CE13" wp14:editId="557381B3">
                  <wp:simplePos x="0" y="0"/>
                  <wp:positionH relativeFrom="column">
                    <wp:posOffset>-52070</wp:posOffset>
                  </wp:positionH>
                  <wp:positionV relativeFrom="line">
                    <wp:posOffset>1348740</wp:posOffset>
                  </wp:positionV>
                  <wp:extent cx="1826895" cy="914400"/>
                  <wp:effectExtent l="19050" t="0" r="1905" b="0"/>
                  <wp:wrapSquare wrapText="bothSides"/>
                  <wp:docPr id="1" name="Рисунок 4" descr="https://arhivurokov.ru/videouroki/html/2017/01/28/v_588c7383492f9/99678895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videouroki/html/2017/01/28/v_588c7383492f9/99678895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89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62F2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anchor distT="0" distB="0" distL="0" distR="0" simplePos="0" relativeHeight="251673600" behindDoc="0" locked="0" layoutInCell="1" allowOverlap="0" wp14:anchorId="4B438A5A" wp14:editId="791F8A7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71675" cy="771525"/>
                  <wp:effectExtent l="19050" t="0" r="9525" b="0"/>
                  <wp:wrapSquare wrapText="bothSides"/>
                  <wp:docPr id="2" name="Рисунок 5" descr="https://arhivurokov.ru/videouroki/html/2017/01/28/v_588c7383492f9/99678895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videouroki/html/2017/01/28/v_588c7383492f9/99678895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BA6BAC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  <w:r w:rsidRPr="00362F27">
              <w:rPr>
                <w:color w:val="000000"/>
                <w:sz w:val="20"/>
                <w:szCs w:val="20"/>
              </w:rPr>
              <w:t>Занимающиеся образуют пары. Партнёры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62F27">
              <w:rPr>
                <w:color w:val="000000"/>
                <w:sz w:val="20"/>
                <w:szCs w:val="20"/>
              </w:rPr>
              <w:t>становятся лицом друг к другу на расстоянии 5 м. Упражнение занимающиеся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62F27">
              <w:rPr>
                <w:color w:val="000000"/>
                <w:sz w:val="20"/>
                <w:szCs w:val="20"/>
              </w:rPr>
              <w:t>повторяют несколько раз.</w:t>
            </w: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E812AF">
            <w:pPr>
              <w:pStyle w:val="a3"/>
              <w:shd w:val="clear" w:color="auto" w:fill="FFFFFF"/>
              <w:spacing w:before="0" w:beforeAutospacing="0" w:after="272" w:afterAutospacing="0"/>
              <w:rPr>
                <w:color w:val="000000"/>
                <w:sz w:val="20"/>
                <w:szCs w:val="20"/>
              </w:rPr>
            </w:pPr>
          </w:p>
          <w:p w:rsidR="00BA6BAC" w:rsidRPr="00362F27" w:rsidRDefault="00BA6BAC" w:rsidP="00BA6BAC">
            <w:pPr>
              <w:pStyle w:val="a3"/>
              <w:rPr>
                <w:sz w:val="20"/>
                <w:szCs w:val="20"/>
              </w:rPr>
            </w:pPr>
            <w:r w:rsidRPr="00362F27">
              <w:rPr>
                <w:sz w:val="20"/>
                <w:szCs w:val="20"/>
              </w:rPr>
              <w:t xml:space="preserve">По команде учителя класс делится на 2 команды и становится за лицевую линию. Закрепление пройденного материала в </w:t>
            </w:r>
            <w:proofErr w:type="spellStart"/>
            <w:r w:rsidRPr="00362F27">
              <w:rPr>
                <w:sz w:val="20"/>
                <w:szCs w:val="20"/>
              </w:rPr>
              <w:t>эстафетахКогда</w:t>
            </w:r>
            <w:proofErr w:type="spellEnd"/>
            <w:r w:rsidRPr="00362F27">
              <w:rPr>
                <w:sz w:val="20"/>
                <w:szCs w:val="20"/>
              </w:rPr>
              <w:t xml:space="preserve"> мяч доходит до последнего,  он бежит и встаёт в начало колонны. Таким </w:t>
            </w:r>
            <w:proofErr w:type="gramStart"/>
            <w:r w:rsidRPr="00362F27">
              <w:rPr>
                <w:sz w:val="20"/>
                <w:szCs w:val="20"/>
              </w:rPr>
              <w:t>образом</w:t>
            </w:r>
            <w:proofErr w:type="gramEnd"/>
            <w:r w:rsidRPr="00362F27">
              <w:rPr>
                <w:sz w:val="20"/>
                <w:szCs w:val="20"/>
              </w:rPr>
              <w:t xml:space="preserve"> команды должны дойти до центральной линии. Команда первой наступившей на линию считается победителем</w:t>
            </w:r>
          </w:p>
          <w:p w:rsidR="00BA6BAC" w:rsidRPr="00362F27" w:rsidRDefault="00BA6BAC" w:rsidP="004D1D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hAnsi="Times New Roman" w:cs="Times New Roman"/>
                <w:sz w:val="20"/>
                <w:szCs w:val="20"/>
              </w:rPr>
              <w:t xml:space="preserve">По сигналу  первый участник </w:t>
            </w:r>
            <w:proofErr w:type="gramStart"/>
            <w:r w:rsidRPr="00362F27">
              <w:rPr>
                <w:rFonts w:ascii="Times New Roman" w:hAnsi="Times New Roman" w:cs="Times New Roman"/>
                <w:sz w:val="20"/>
                <w:szCs w:val="20"/>
              </w:rPr>
              <w:t>бежит до противоположной лицевой линии минуя</w:t>
            </w:r>
            <w:proofErr w:type="gramEnd"/>
            <w:r w:rsidRPr="00362F27">
              <w:rPr>
                <w:rFonts w:ascii="Times New Roman" w:hAnsi="Times New Roman" w:cs="Times New Roman"/>
                <w:sz w:val="20"/>
                <w:szCs w:val="20"/>
              </w:rPr>
              <w:t xml:space="preserve"> все обручи. Добежав до лицевой линии, поднимает  руку </w:t>
            </w:r>
            <w:proofErr w:type="gramStart"/>
            <w:r w:rsidRPr="00362F27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362F27">
              <w:rPr>
                <w:rFonts w:ascii="Times New Roman" w:hAnsi="Times New Roman" w:cs="Times New Roman"/>
                <w:sz w:val="20"/>
                <w:szCs w:val="20"/>
              </w:rPr>
              <w:t>что является сигналом для старта 2 участника ) он бежит до 3 обруча и становится в него, и т. д. последний бежит  до первого 1 обруча берёт мяч  и делает передачу  ближнему партнёру тот дальше и т.д. последний ловит и делает  имитацию передачи в стенку и передаёт в обратном направлении.</w:t>
            </w:r>
          </w:p>
          <w:p w:rsidR="00BA6BAC" w:rsidRPr="00BA6BAC" w:rsidRDefault="00BA6BAC" w:rsidP="00BA6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F27">
              <w:rPr>
                <w:rFonts w:ascii="Times New Roman" w:hAnsi="Times New Roman" w:cs="Times New Roman"/>
                <w:sz w:val="20"/>
                <w:szCs w:val="20"/>
              </w:rPr>
              <w:t>Выигравшей считается команда первой  вернувшейся в первоначальное положение.</w:t>
            </w:r>
          </w:p>
        </w:tc>
      </w:tr>
      <w:tr w:rsidR="00BA6BAC" w:rsidRPr="00CC5F0E" w:rsidTr="00BA6BAC">
        <w:tblPrEx>
          <w:shd w:val="clear" w:color="auto" w:fill="FFFFFF"/>
        </w:tblPrEx>
        <w:trPr>
          <w:trHeight w:val="1273"/>
        </w:trPr>
        <w:tc>
          <w:tcPr>
            <w:tcW w:w="142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6BAC" w:rsidRPr="00BA6BAC" w:rsidRDefault="00BA6BAC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6B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Pr="00BA6B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Подведение итогов, рефлексия учебной деятельности на уроке</w:t>
            </w:r>
          </w:p>
        </w:tc>
        <w:tc>
          <w:tcPr>
            <w:tcW w:w="23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E4B" w:rsidRDefault="00314E4B" w:rsidP="00E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E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Учитель.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6BAC">
              <w:rPr>
                <w:rFonts w:ascii="Times New Roman" w:eastAsia="Times New Roman" w:hAnsi="Times New Roman" w:cs="Times New Roman"/>
                <w:sz w:val="20"/>
                <w:szCs w:val="20"/>
              </w:rPr>
              <w:t>Акцентирует внимание на конечных результатах учебной деятельности учащихся на уроке.</w:t>
            </w:r>
            <w:r w:rsidRPr="00BA6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6BAC" w:rsidRPr="00314E4B" w:rsidRDefault="00314E4B" w:rsidP="0031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4E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Учащиеся.</w:t>
            </w:r>
            <w:r w:rsidRPr="00314E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6BAC">
              <w:rPr>
                <w:rFonts w:ascii="Times New Roman" w:eastAsia="Times New Roman" w:hAnsi="Times New Roman" w:cs="Times New Roman"/>
                <w:sz w:val="20"/>
                <w:szCs w:val="20"/>
              </w:rPr>
              <w:t>Называют основные позиции (что получилось, что не получилось и почему)</w:t>
            </w:r>
          </w:p>
        </w:tc>
        <w:tc>
          <w:tcPr>
            <w:tcW w:w="12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6BAC" w:rsidRPr="00362F27" w:rsidRDefault="00BA6BAC" w:rsidP="00E812AF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02382" w:rsidRPr="00E812AF" w:rsidRDefault="00C02382" w:rsidP="00E812AF">
      <w:pPr>
        <w:ind w:firstLine="708"/>
      </w:pPr>
    </w:p>
    <w:sectPr w:rsidR="00C02382" w:rsidRPr="00E812AF" w:rsidSect="00BA6BAC">
      <w:pgSz w:w="11906" w:h="16838"/>
      <w:pgMar w:top="1134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7BB"/>
    <w:multiLevelType w:val="multilevel"/>
    <w:tmpl w:val="0E98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55DBF"/>
    <w:multiLevelType w:val="multilevel"/>
    <w:tmpl w:val="24E8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F2C44"/>
    <w:multiLevelType w:val="multilevel"/>
    <w:tmpl w:val="EF30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0276F"/>
    <w:multiLevelType w:val="multilevel"/>
    <w:tmpl w:val="F0685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763905"/>
    <w:multiLevelType w:val="multilevel"/>
    <w:tmpl w:val="69CE7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D024D"/>
    <w:multiLevelType w:val="multilevel"/>
    <w:tmpl w:val="C2DC1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8D1A41"/>
    <w:multiLevelType w:val="multilevel"/>
    <w:tmpl w:val="E226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0B68A2"/>
    <w:multiLevelType w:val="multilevel"/>
    <w:tmpl w:val="95D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C82642"/>
    <w:multiLevelType w:val="multilevel"/>
    <w:tmpl w:val="F2E6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BD699C"/>
    <w:multiLevelType w:val="multilevel"/>
    <w:tmpl w:val="BB84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B05B40"/>
    <w:multiLevelType w:val="multilevel"/>
    <w:tmpl w:val="F970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9D1B69"/>
    <w:multiLevelType w:val="multilevel"/>
    <w:tmpl w:val="79CA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CF683E"/>
    <w:multiLevelType w:val="multilevel"/>
    <w:tmpl w:val="CAC4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5"/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F35E3"/>
    <w:rsid w:val="00005740"/>
    <w:rsid w:val="000F35E3"/>
    <w:rsid w:val="00167679"/>
    <w:rsid w:val="001D5053"/>
    <w:rsid w:val="001E3C69"/>
    <w:rsid w:val="0022273E"/>
    <w:rsid w:val="00314E4B"/>
    <w:rsid w:val="00362F27"/>
    <w:rsid w:val="00384468"/>
    <w:rsid w:val="004310F2"/>
    <w:rsid w:val="004D1DA9"/>
    <w:rsid w:val="004F22BB"/>
    <w:rsid w:val="007343FE"/>
    <w:rsid w:val="007E278C"/>
    <w:rsid w:val="008D556D"/>
    <w:rsid w:val="00A211C8"/>
    <w:rsid w:val="00A37708"/>
    <w:rsid w:val="00B13A93"/>
    <w:rsid w:val="00BA6BAC"/>
    <w:rsid w:val="00C02382"/>
    <w:rsid w:val="00CA6961"/>
    <w:rsid w:val="00CC5F0E"/>
    <w:rsid w:val="00CE1559"/>
    <w:rsid w:val="00D43EE2"/>
    <w:rsid w:val="00E812AF"/>
    <w:rsid w:val="00F9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61"/>
  </w:style>
  <w:style w:type="paragraph" w:styleId="1">
    <w:name w:val="heading 1"/>
    <w:basedOn w:val="a"/>
    <w:link w:val="10"/>
    <w:uiPriority w:val="9"/>
    <w:qFormat/>
    <w:rsid w:val="000F3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5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F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12AF"/>
  </w:style>
  <w:style w:type="paragraph" w:styleId="a4">
    <w:name w:val="List Paragraph"/>
    <w:basedOn w:val="a"/>
    <w:uiPriority w:val="34"/>
    <w:qFormat/>
    <w:rsid w:val="00BA6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3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5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F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5085">
              <w:marLeft w:val="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Никулин</dc:creator>
  <cp:lastModifiedBy>Оля</cp:lastModifiedBy>
  <cp:revision>4</cp:revision>
  <cp:lastPrinted>2002-01-01T02:10:00Z</cp:lastPrinted>
  <dcterms:created xsi:type="dcterms:W3CDTF">2019-04-30T06:05:00Z</dcterms:created>
  <dcterms:modified xsi:type="dcterms:W3CDTF">2019-06-20T02:14:00Z</dcterms:modified>
</cp:coreProperties>
</file>